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SUBMISSÃO DE PROJETOS PARA PREMIAÇÃO DOS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MELHORES DO CODE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firstLine="70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Secretaria de Ciência e Tecnologia - SECITEC</w:t>
      </w:r>
    </w:p>
    <w:p w:rsidR="00000000" w:rsidDel="00000000" w:rsidP="00000000" w:rsidRDefault="00000000" w:rsidRPr="00000000" w14:paraId="00000004">
      <w:pPr>
        <w:spacing w:after="0" w:line="360" w:lineRule="auto"/>
        <w:ind w:firstLine="70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Prefeitura Municipal de João Pessoa - PMJP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Prefeitura Municipal de João Pessoa (PMJP), através da Secretaria de Ciência e Tecnologia (SECITEC), torna público o processo de submissão de Projetos de Tecnologia e Inovação para concorrer ao prêmio Melhores do Code 2023 destinado aos alunos do projeto CODE, que acontecerá durante a Semana Nacional de Ciência e Tecnologia 2023 (SNCT 2023).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360" w:lineRule="auto"/>
        <w:ind w:left="283.46456692913375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CRITÉRIOS DE PARTICIPAÇÃO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line="36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Público-alvo: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 concurso é exclusivo para </w:t>
      </w:r>
      <w:r w:rsidDel="00000000" w:rsidR="00000000" w:rsidRPr="00000000">
        <w:rPr>
          <w:sz w:val="24"/>
          <w:szCs w:val="24"/>
          <w:rtl w:val="0"/>
        </w:rPr>
        <w:t xml:space="preserve">alunos regularmente matriculados no projeto CODE.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afterAutospacing="0" w:before="0" w:beforeAutospacing="0" w:line="360" w:lineRule="auto"/>
        <w:ind w:left="566.9291338582675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Equipes:</w:t>
      </w:r>
      <w:r w:rsidDel="00000000" w:rsidR="00000000" w:rsidRPr="00000000">
        <w:rPr>
          <w:sz w:val="24"/>
          <w:szCs w:val="24"/>
          <w:rtl w:val="0"/>
        </w:rPr>
        <w:t xml:space="preserve"> Os projetos devem ser desenvolvidos por grupos de alunos. Cada equipe pode ser composta por no máximo [número máximo de participantes por equipe] membros.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0" w:beforeAutospacing="0" w:line="360" w:lineRule="auto"/>
        <w:ind w:left="566.9291338582675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Tema do Projeto:</w:t>
      </w:r>
      <w:r w:rsidDel="00000000" w:rsidR="00000000" w:rsidRPr="00000000">
        <w:rPr>
          <w:sz w:val="24"/>
          <w:szCs w:val="24"/>
          <w:rtl w:val="0"/>
        </w:rPr>
        <w:t xml:space="preserve"> Os projetos submetidos devem envolver tecnologia e inovação em qualquer área. Os temas são livres, mas devem demonstrar criatividade, originalidade e aplicabilidade.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before="300" w:line="360" w:lineRule="auto"/>
        <w:ind w:left="283.46456692913375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DOCUMENTAÇÃO DE SUBMISSÃO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afterAutospacing="0" w:before="0" w:line="360" w:lineRule="auto"/>
        <w:ind w:left="566.9291338582675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Código do Projeto: </w:t>
      </w:r>
      <w:r w:rsidDel="00000000" w:rsidR="00000000" w:rsidRPr="00000000">
        <w:rPr>
          <w:sz w:val="24"/>
          <w:szCs w:val="24"/>
          <w:rtl w:val="0"/>
        </w:rPr>
        <w:t xml:space="preserve">O código-fonte do projeto desenvolvido, em formato digital, deve ser enviado como parte da inscrição. Certifique-se de incluir documentação que explique o funcionamento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afterAutospacing="0" w:before="0" w:beforeAutospacing="0" w:line="360" w:lineRule="auto"/>
        <w:ind w:left="566.9291338582675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Vídeo Explicativo:</w:t>
      </w:r>
      <w:r w:rsidDel="00000000" w:rsidR="00000000" w:rsidRPr="00000000">
        <w:rPr>
          <w:sz w:val="24"/>
          <w:szCs w:val="24"/>
          <w:rtl w:val="0"/>
        </w:rPr>
        <w:t xml:space="preserve"> Cada equipe deve criar um vídeo com duração máxima de 1 minuto, explicando o projeto de forma clara e objetiva. O vídeo deve ser publicado na plataforma youtube e o link deve ser  enviado juntamente com a inscrição.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afterAutospacing="0" w:before="0" w:beforeAutospacing="0" w:line="360" w:lineRule="auto"/>
        <w:ind w:left="566.9291338582675" w:hanging="360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Autorização do Uso de Imagem:</w:t>
      </w: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Cada integrante da equipe deve preencher o ANEXO I e anexar junto à inscrição.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360" w:lineRule="auto"/>
        <w:ind w:left="283.46456692913375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CRONOGRAMA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line="36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Abertura das Inscrições: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line="36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Prazo para Submissão de Projetos: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line="36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Avaliação dos Projetos: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line="360" w:lineRule="auto"/>
        <w:ind w:left="566.9291338582675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Anúncio dos Vencedores: 25/11/2023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360" w:lineRule="auto"/>
        <w:ind w:left="283.46456692913375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PRÊMIOS</w:t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before="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Serão concedidos prêmios aos três melhores projetos que serão entregues no dia 25 de novembro de 2023 durante a SNCT 2023. Os projetos serão avaliados de acordo com os seguintes critérios: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afterAutospacing="0" w:before="0" w:line="360" w:lineRule="auto"/>
        <w:ind w:left="850.393700787401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Inovação e Criatividade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afterAutospacing="0" w:before="0" w:beforeAutospacing="0" w:line="360" w:lineRule="auto"/>
        <w:ind w:left="850.393700787401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Aplicabilidade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afterAutospacing="0" w:before="0" w:beforeAutospacing="0" w:line="360" w:lineRule="auto"/>
        <w:ind w:left="850.393700787401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Qualidade do Código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afterAutospacing="0" w:before="0" w:beforeAutospacing="0" w:line="360" w:lineRule="auto"/>
        <w:ind w:left="850.393700787401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Qualidade do Vídeo Explicativo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0" w:afterAutospacing="0" w:before="0" w:beforeAutospacing="0" w:line="360" w:lineRule="auto"/>
        <w:ind w:left="850.3937007874017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Trabalho em Equipe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360" w:lineRule="auto"/>
        <w:ind w:left="283.46456692913375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INSCRIÇÕES</w:t>
      </w:r>
    </w:p>
    <w:p w:rsidR="00000000" w:rsidDel="00000000" w:rsidP="00000000" w:rsidRDefault="00000000" w:rsidRPr="00000000" w14:paraId="0000001C">
      <w:pPr>
        <w:spacing w:after="0" w:line="360" w:lineRule="auto"/>
        <w:ind w:lef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inscrições devem ser feitas através do [link para a plataforma de inscrição], que estará disponível a partir da data de abertura das inscrições. Certifique-se de preencher todas as informações corretamente e enviar todos os documentos necessários.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160" w:line="360" w:lineRule="auto"/>
        <w:ind w:left="283.46456692913375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shd w:fill="f7f7f8" w:val="clear"/>
          <w:rtl w:val="0"/>
        </w:rPr>
        <w:t xml:space="preserve">COMITÊ DE AVALIAÇÃO</w:t>
      </w:r>
    </w:p>
    <w:p w:rsidR="00000000" w:rsidDel="00000000" w:rsidP="00000000" w:rsidRDefault="00000000" w:rsidRPr="00000000" w14:paraId="0000001E">
      <w:pPr>
        <w:spacing w:after="160" w:line="360" w:lineRule="auto"/>
        <w:ind w:left="0" w:firstLine="720"/>
        <w:jc w:val="both"/>
        <w:rPr>
          <w:rFonts w:ascii="Roboto" w:cs="Roboto" w:eastAsia="Roboto" w:hAnsi="Roboto"/>
          <w:b w:val="1"/>
          <w:sz w:val="24"/>
          <w:szCs w:val="24"/>
          <w:shd w:fill="f7f7f8" w:val="clear"/>
        </w:rPr>
      </w:pPr>
      <w:r w:rsidDel="00000000" w:rsidR="00000000" w:rsidRPr="00000000">
        <w:rPr>
          <w:sz w:val="24"/>
          <w:szCs w:val="24"/>
          <w:rtl w:val="0"/>
        </w:rPr>
        <w:t xml:space="preserve">Os projetos serão avaliados por um comitê de especialistas em tecnologia e inovação.(definir quem serão)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60" w:line="360" w:lineRule="auto"/>
        <w:ind w:left="283.46456692913375" w:hanging="360"/>
        <w:jc w:val="both"/>
        <w:rPr>
          <w:rFonts w:ascii="Roboto" w:cs="Roboto" w:eastAsia="Roboto" w:hAnsi="Roboto"/>
          <w:b w:val="1"/>
          <w:sz w:val="24"/>
          <w:szCs w:val="24"/>
          <w:u w:val="none"/>
          <w:shd w:fill="f7f7f8" w:val="clear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shd w:fill="f7f7f8" w:val="clear"/>
          <w:rtl w:val="0"/>
        </w:rPr>
        <w:t xml:space="preserve">DÚVIDAS</w:t>
      </w:r>
    </w:p>
    <w:p w:rsidR="00000000" w:rsidDel="00000000" w:rsidP="00000000" w:rsidRDefault="00000000" w:rsidRPr="00000000" w14:paraId="0000002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esclarecer dúvidas ou obter mais informações, entre em contato pelo e-mail [e-mail de contato].</w:t>
      </w:r>
    </w:p>
    <w:p w:rsidR="00000000" w:rsidDel="00000000" w:rsidP="00000000" w:rsidRDefault="00000000" w:rsidRPr="00000000" w14:paraId="0000002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Secretaria de Ciência e Tecnologia espera receber projetos inovadores e criativos de estudantes talentosos de escolas públicas. Este concurso é uma oportunidade única de destacar seu potencial e contribuir para o avanço da tecnologia. Boa sorte a todos os participantes!</w:t>
      </w:r>
    </w:p>
    <w:p w:rsidR="00000000" w:rsidDel="00000000" w:rsidP="00000000" w:rsidRDefault="00000000" w:rsidRPr="00000000" w14:paraId="0000002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before="3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2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[Seu Nome] </w:t>
      </w:r>
    </w:p>
    <w:p w:rsidR="00000000" w:rsidDel="00000000" w:rsidP="00000000" w:rsidRDefault="00000000" w:rsidRPr="00000000" w14:paraId="0000002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[Seu Título/Posição] </w:t>
      </w:r>
    </w:p>
    <w:p w:rsidR="00000000" w:rsidDel="00000000" w:rsidP="00000000" w:rsidRDefault="00000000" w:rsidRPr="00000000" w14:paraId="0000002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[Nome da Organização do Evento] </w:t>
      </w:r>
    </w:p>
    <w:p w:rsidR="00000000" w:rsidDel="00000000" w:rsidP="00000000" w:rsidRDefault="00000000" w:rsidRPr="00000000" w14:paraId="0000002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[Data de Emissão]</w:t>
      </w:r>
    </w:p>
    <w:p w:rsidR="00000000" w:rsidDel="00000000" w:rsidP="00000000" w:rsidRDefault="00000000" w:rsidRPr="00000000" w14:paraId="00000027">
      <w:pPr>
        <w:spacing w:after="160" w:line="360" w:lineRule="auto"/>
        <w:ind w:left="0" w:firstLine="720"/>
        <w:jc w:val="both"/>
        <w:rPr>
          <w:rFonts w:ascii="Roboto" w:cs="Roboto" w:eastAsia="Roboto" w:hAnsi="Roboto"/>
          <w:b w:val="1"/>
          <w:sz w:val="24"/>
          <w:szCs w:val="24"/>
          <w:shd w:fill="f7f7f8" w:val="clear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shd w:fill="f7f7f8" w:val="clear"/>
          <w:rtl w:val="0"/>
        </w:rPr>
        <w:tab/>
      </w:r>
    </w:p>
    <w:p w:rsidR="00000000" w:rsidDel="00000000" w:rsidP="00000000" w:rsidRDefault="00000000" w:rsidRPr="00000000" w14:paraId="00000028">
      <w:pPr>
        <w:spacing w:after="16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36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cs="Arial" w:eastAsia="Arial" w:hAnsi="Arial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